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B16F26">
        <w:rPr>
          <w:rFonts w:ascii="David" w:hAnsi="David" w:cs="David" w:hint="cs"/>
          <w:b/>
          <w:bCs/>
          <w:sz w:val="24"/>
          <w:szCs w:val="24"/>
          <w:rtl/>
        </w:rPr>
        <w:t>22/2023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16F26" w:rsidRPr="00B16F26">
        <w:rPr>
          <w:rFonts w:ascii="David" w:hAnsi="David" w:cs="David"/>
          <w:b/>
          <w:bCs/>
          <w:sz w:val="24"/>
          <w:szCs w:val="24"/>
          <w:rtl/>
        </w:rPr>
        <w:t xml:space="preserve">רכש ציוד מתכלה למרפאות שיניים וחומרים דנטליים 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B16F26">
        <w:rPr>
          <w:rFonts w:ascii="David" w:hAnsi="David" w:cs="David" w:hint="cs"/>
          <w:b/>
          <w:bCs/>
          <w:sz w:val="24"/>
          <w:szCs w:val="24"/>
          <w:rtl/>
        </w:rPr>
        <w:t>20/11/2023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16F26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E71AE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2023-10-17T10:44:00Z</cp:lastPrinted>
  <dcterms:created xsi:type="dcterms:W3CDTF">2023-10-17T10:46:00Z</dcterms:created>
  <dcterms:modified xsi:type="dcterms:W3CDTF">2023-10-17T10:46:00Z</dcterms:modified>
</cp:coreProperties>
</file>